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F545" w14:textId="77777777" w:rsidR="003E2EF8" w:rsidRDefault="003E2EF8" w:rsidP="003E2EF8">
      <w:pPr>
        <w:adjustRightInd/>
        <w:spacing w:after="77"/>
        <w:ind w:right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478E49F7" wp14:editId="3D6FA414">
            <wp:simplePos x="0" y="0"/>
            <wp:positionH relativeFrom="margin">
              <wp:posOffset>-295275</wp:posOffset>
            </wp:positionH>
            <wp:positionV relativeFrom="margin">
              <wp:posOffset>-104775</wp:posOffset>
            </wp:positionV>
            <wp:extent cx="6700520" cy="1304925"/>
            <wp:effectExtent l="0" t="0" r="5080" b="9525"/>
            <wp:wrapSquare wrapText="bothSides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B30AD" w14:textId="12A616DD" w:rsidR="005B2C33" w:rsidRDefault="00C77DF0" w:rsidP="003E2EF8">
      <w:pPr>
        <w:adjustRightInd/>
        <w:spacing w:after="77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3E2EF8">
        <w:rPr>
          <w:rFonts w:ascii="Arial" w:hAnsi="Arial" w:cs="Arial"/>
          <w:b/>
          <w:bCs/>
          <w:sz w:val="32"/>
          <w:szCs w:val="32"/>
        </w:rPr>
        <w:t>2</w:t>
      </w:r>
      <w:r w:rsidR="00F37C20">
        <w:rPr>
          <w:rFonts w:ascii="Arial" w:hAnsi="Arial" w:cs="Arial"/>
          <w:b/>
          <w:bCs/>
          <w:sz w:val="32"/>
          <w:szCs w:val="32"/>
        </w:rPr>
        <w:t>3</w:t>
      </w:r>
      <w:r w:rsidR="005B2C33">
        <w:rPr>
          <w:rFonts w:ascii="Arial" w:hAnsi="Arial" w:cs="Arial"/>
          <w:b/>
          <w:bCs/>
          <w:sz w:val="32"/>
          <w:szCs w:val="32"/>
        </w:rPr>
        <w:t xml:space="preserve"> Research Foundation Grant Program Guidelines</w:t>
      </w:r>
    </w:p>
    <w:p w14:paraId="74A74D9D" w14:textId="77777777" w:rsidR="005B2C33" w:rsidRDefault="005B2C33" w:rsidP="005B2C33">
      <w:pPr>
        <w:adjustRightInd/>
        <w:spacing w:before="108"/>
        <w:jc w:val="center"/>
        <w:rPr>
          <w:rFonts w:ascii="Arial" w:hAnsi="Arial" w:cs="Arial"/>
          <w:spacing w:val="1"/>
        </w:rPr>
      </w:pPr>
    </w:p>
    <w:p w14:paraId="5159681C" w14:textId="77777777" w:rsidR="005B2C33" w:rsidRPr="005B2C33" w:rsidRDefault="005B2C33" w:rsidP="005B2C33">
      <w:pPr>
        <w:adjustRightInd/>
        <w:rPr>
          <w:rFonts w:ascii="Arial" w:hAnsi="Arial" w:cs="Arial"/>
          <w:b/>
          <w:bCs/>
          <w:sz w:val="22"/>
          <w:szCs w:val="22"/>
        </w:rPr>
      </w:pPr>
      <w:r w:rsidRPr="005B2C33">
        <w:rPr>
          <w:rFonts w:ascii="Arial" w:hAnsi="Arial" w:cs="Arial"/>
          <w:b/>
          <w:spacing w:val="1"/>
          <w:sz w:val="22"/>
          <w:szCs w:val="22"/>
        </w:rPr>
        <w:t>G</w:t>
      </w:r>
      <w:r w:rsidRPr="005B2C33">
        <w:rPr>
          <w:rFonts w:ascii="Arial" w:hAnsi="Arial" w:cs="Arial"/>
          <w:b/>
          <w:bCs/>
          <w:sz w:val="22"/>
          <w:szCs w:val="22"/>
        </w:rPr>
        <w:t>rant Description</w:t>
      </w:r>
    </w:p>
    <w:p w14:paraId="6DFBDF8C" w14:textId="77777777" w:rsidR="005B2C33" w:rsidRDefault="005B2C33" w:rsidP="004D4798">
      <w:pPr>
        <w:adjustRightInd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pacing w:val="-2"/>
          <w:sz w:val="22"/>
          <w:szCs w:val="22"/>
        </w:rPr>
        <w:t xml:space="preserve">The trustees of the NCTE Research Foundation support projects related to the </w:t>
      </w:r>
      <w:r w:rsidR="004D4798">
        <w:rPr>
          <w:rFonts w:ascii="Arial" w:hAnsi="Arial" w:cs="Arial"/>
          <w:spacing w:val="-2"/>
          <w:sz w:val="22"/>
          <w:szCs w:val="22"/>
        </w:rPr>
        <w:t>t</w:t>
      </w:r>
      <w:r w:rsidRPr="005B2C33">
        <w:rPr>
          <w:rFonts w:ascii="Arial" w:hAnsi="Arial" w:cs="Arial"/>
          <w:spacing w:val="-2"/>
          <w:sz w:val="22"/>
          <w:szCs w:val="22"/>
        </w:rPr>
        <w:t>eaching and learning of l</w:t>
      </w:r>
      <w:r w:rsidRPr="005B2C33">
        <w:rPr>
          <w:rFonts w:ascii="Arial" w:hAnsi="Arial" w:cs="Arial"/>
          <w:sz w:val="22"/>
          <w:szCs w:val="22"/>
        </w:rPr>
        <w:t>anguage, literacy and culture.</w:t>
      </w:r>
    </w:p>
    <w:p w14:paraId="72BBF4D8" w14:textId="77777777" w:rsidR="004D4798" w:rsidRPr="005B2C33" w:rsidRDefault="004D4798" w:rsidP="005B2C33">
      <w:pPr>
        <w:adjustRightInd/>
        <w:ind w:right="1296"/>
        <w:rPr>
          <w:rFonts w:ascii="Arial" w:hAnsi="Arial" w:cs="Arial"/>
          <w:sz w:val="22"/>
          <w:szCs w:val="22"/>
        </w:rPr>
      </w:pPr>
    </w:p>
    <w:p w14:paraId="2FACED65" w14:textId="77777777" w:rsidR="005B2C33" w:rsidRDefault="005B2C33" w:rsidP="005B2C33">
      <w:pPr>
        <w:adjustRightInd/>
        <w:rPr>
          <w:rFonts w:ascii="Arial" w:hAnsi="Arial" w:cs="Arial"/>
          <w:b/>
          <w:bCs/>
          <w:sz w:val="22"/>
          <w:szCs w:val="22"/>
        </w:rPr>
      </w:pPr>
      <w:r w:rsidRPr="005B2C33">
        <w:rPr>
          <w:rFonts w:ascii="Arial" w:hAnsi="Arial" w:cs="Arial"/>
          <w:b/>
          <w:bCs/>
          <w:sz w:val="22"/>
          <w:szCs w:val="22"/>
        </w:rPr>
        <w:t>Who Is Eligible</w:t>
      </w:r>
      <w:r w:rsidRPr="005B2C33">
        <w:rPr>
          <w:rFonts w:ascii="Arial" w:hAnsi="Arial" w:cs="Arial"/>
          <w:b/>
          <w:bCs/>
          <w:sz w:val="22"/>
          <w:szCs w:val="22"/>
        </w:rPr>
        <w:br/>
      </w:r>
      <w:r w:rsidRPr="005B2C33">
        <w:rPr>
          <w:rFonts w:ascii="Arial" w:hAnsi="Arial" w:cs="Arial"/>
          <w:bCs/>
          <w:sz w:val="22"/>
          <w:szCs w:val="22"/>
        </w:rPr>
        <w:t>Proposals are invited from teachers, teacher researchers, teacher educators, and scholars in language, literacy, and cultural studies.</w:t>
      </w:r>
      <w:r w:rsidRPr="005B2C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1BF6F6" w14:textId="77777777" w:rsidR="004D4798" w:rsidRPr="005B2C33" w:rsidRDefault="004D4798" w:rsidP="005B2C33">
      <w:pPr>
        <w:adjustRightInd/>
        <w:rPr>
          <w:rFonts w:ascii="Arial" w:hAnsi="Arial" w:cs="Arial"/>
          <w:b/>
          <w:bCs/>
          <w:sz w:val="22"/>
          <w:szCs w:val="22"/>
        </w:rPr>
      </w:pPr>
    </w:p>
    <w:p w14:paraId="03DE08D9" w14:textId="77777777" w:rsidR="005B2C33" w:rsidRPr="005B2C33" w:rsidRDefault="005B2C33" w:rsidP="005B2C33">
      <w:pPr>
        <w:adjustRightInd/>
        <w:rPr>
          <w:rFonts w:ascii="Arial" w:hAnsi="Arial" w:cs="Arial"/>
          <w:b/>
          <w:bCs/>
          <w:sz w:val="22"/>
          <w:szCs w:val="22"/>
        </w:rPr>
      </w:pPr>
      <w:r w:rsidRPr="005B2C33">
        <w:rPr>
          <w:rFonts w:ascii="Arial" w:hAnsi="Arial" w:cs="Arial"/>
          <w:b/>
          <w:bCs/>
          <w:sz w:val="22"/>
          <w:szCs w:val="22"/>
        </w:rPr>
        <w:t>Suggested Research Topics</w:t>
      </w:r>
      <w:r w:rsidRPr="005B2C33">
        <w:rPr>
          <w:rFonts w:ascii="Arial" w:hAnsi="Arial" w:cs="Arial"/>
          <w:b/>
          <w:bCs/>
          <w:sz w:val="22"/>
          <w:szCs w:val="22"/>
        </w:rPr>
        <w:br/>
      </w:r>
      <w:r w:rsidRPr="005B2C33">
        <w:rPr>
          <w:rFonts w:ascii="Arial" w:hAnsi="Arial" w:cs="Arial"/>
          <w:spacing w:val="-1"/>
          <w:sz w:val="22"/>
          <w:szCs w:val="22"/>
        </w:rPr>
        <w:t xml:space="preserve">The trustees of the NCTE Research Foundation seek proposals that reflect the diverse interests among our NCTE membership, </w:t>
      </w:r>
      <w:r w:rsidRPr="005B2C33">
        <w:rPr>
          <w:rFonts w:ascii="Arial" w:hAnsi="Arial" w:cs="Arial"/>
          <w:spacing w:val="-3"/>
          <w:sz w:val="22"/>
          <w:szCs w:val="22"/>
        </w:rPr>
        <w:t xml:space="preserve">including but not limited to proposals focusing on </w:t>
      </w:r>
      <w:r w:rsidR="00931909">
        <w:rPr>
          <w:rFonts w:ascii="Arial" w:hAnsi="Arial" w:cs="Arial"/>
          <w:spacing w:val="-3"/>
          <w:sz w:val="22"/>
          <w:szCs w:val="22"/>
        </w:rPr>
        <w:t>u</w:t>
      </w:r>
      <w:r w:rsidRPr="005B2C33">
        <w:rPr>
          <w:rFonts w:ascii="Arial" w:hAnsi="Arial" w:cs="Arial"/>
          <w:spacing w:val="-3"/>
          <w:sz w:val="22"/>
          <w:szCs w:val="22"/>
        </w:rPr>
        <w:t xml:space="preserve">nderrepresented populations, equity pedagogies, curriculum changes and the </w:t>
      </w:r>
      <w:r w:rsidRPr="005B2C33">
        <w:rPr>
          <w:rFonts w:ascii="Arial" w:hAnsi="Arial" w:cs="Arial"/>
          <w:spacing w:val="-4"/>
          <w:sz w:val="22"/>
          <w:szCs w:val="22"/>
        </w:rPr>
        <w:t>effect the</w:t>
      </w:r>
      <w:r w:rsidR="00807D5A">
        <w:rPr>
          <w:rFonts w:ascii="Arial" w:hAnsi="Arial" w:cs="Arial"/>
          <w:spacing w:val="-4"/>
          <w:sz w:val="22"/>
          <w:szCs w:val="22"/>
        </w:rPr>
        <w:t>se</w:t>
      </w:r>
      <w:r w:rsidRPr="005B2C33">
        <w:rPr>
          <w:rFonts w:ascii="Arial" w:hAnsi="Arial" w:cs="Arial"/>
          <w:spacing w:val="-4"/>
          <w:sz w:val="22"/>
          <w:szCs w:val="22"/>
        </w:rPr>
        <w:t xml:space="preserve"> changes have on students, school policies, changes in teaching methods, student interaction and learning, community literacy, home-school literacy relationships, after-school </w:t>
      </w:r>
      <w:r w:rsidRPr="005B2C33">
        <w:rPr>
          <w:rFonts w:ascii="Arial" w:hAnsi="Arial" w:cs="Arial"/>
          <w:spacing w:val="-2"/>
          <w:sz w:val="22"/>
          <w:szCs w:val="22"/>
        </w:rPr>
        <w:t>programs, student literacy practices in and out of school, and other relevant topics of study.</w:t>
      </w:r>
      <w:r w:rsidRPr="005B2C33">
        <w:rPr>
          <w:rFonts w:ascii="Arial" w:hAnsi="Arial" w:cs="Arial"/>
          <w:spacing w:val="-2"/>
          <w:sz w:val="22"/>
          <w:szCs w:val="22"/>
        </w:rPr>
        <w:br/>
      </w:r>
    </w:p>
    <w:p w14:paraId="78061943" w14:textId="77777777" w:rsidR="005B2C33" w:rsidRPr="005B2C33" w:rsidRDefault="005B2C33" w:rsidP="005B2C33">
      <w:pPr>
        <w:tabs>
          <w:tab w:val="left" w:pos="9270"/>
        </w:tabs>
        <w:adjustRightInd/>
        <w:rPr>
          <w:rFonts w:ascii="Arial" w:hAnsi="Arial" w:cs="Arial"/>
          <w:b/>
          <w:bCs/>
          <w:sz w:val="22"/>
          <w:szCs w:val="22"/>
        </w:rPr>
      </w:pPr>
      <w:r w:rsidRPr="005B2C33">
        <w:rPr>
          <w:rFonts w:ascii="Arial" w:hAnsi="Arial" w:cs="Arial"/>
          <w:b/>
          <w:bCs/>
          <w:sz w:val="22"/>
          <w:szCs w:val="22"/>
        </w:rPr>
        <w:t>Funding and Timeline Parameters</w:t>
      </w:r>
    </w:p>
    <w:p w14:paraId="1D041488" w14:textId="29081E73" w:rsidR="005B2C33" w:rsidRPr="005B2C33" w:rsidRDefault="005B2C33" w:rsidP="005B2C33">
      <w:pPr>
        <w:tabs>
          <w:tab w:val="left" w:pos="9090"/>
          <w:tab w:val="left" w:pos="9270"/>
        </w:tabs>
        <w:adjustRightInd/>
        <w:ind w:right="90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pacing w:val="-4"/>
          <w:sz w:val="22"/>
          <w:szCs w:val="22"/>
        </w:rPr>
        <w:t>Grants will be awarded for periods of up to one year and up to $</w:t>
      </w:r>
      <w:r w:rsidR="00D676BB">
        <w:rPr>
          <w:rFonts w:ascii="Arial" w:hAnsi="Arial" w:cs="Arial"/>
          <w:spacing w:val="-4"/>
          <w:sz w:val="22"/>
          <w:szCs w:val="22"/>
        </w:rPr>
        <w:t>4</w:t>
      </w:r>
      <w:r w:rsidRPr="005B2C33">
        <w:rPr>
          <w:rFonts w:ascii="Arial" w:hAnsi="Arial" w:cs="Arial"/>
          <w:spacing w:val="-4"/>
          <w:sz w:val="22"/>
          <w:szCs w:val="22"/>
        </w:rPr>
        <w:t xml:space="preserve">,000 over the life of the grant. </w:t>
      </w:r>
      <w:r w:rsidRPr="005B2C33">
        <w:rPr>
          <w:rFonts w:ascii="Arial" w:hAnsi="Arial" w:cs="Arial"/>
          <w:spacing w:val="4"/>
          <w:sz w:val="22"/>
          <w:szCs w:val="22"/>
        </w:rPr>
        <w:t xml:space="preserve">Applicants must be members in good standing of NCTE. Applicants are limited to one grant </w:t>
      </w:r>
      <w:r w:rsidRPr="005B2C33">
        <w:rPr>
          <w:rFonts w:ascii="Arial" w:hAnsi="Arial" w:cs="Arial"/>
          <w:sz w:val="22"/>
          <w:szCs w:val="22"/>
        </w:rPr>
        <w:t>submission in each funding cycle and will only qualify for one funded project every three years.</w:t>
      </w:r>
      <w:r w:rsidRPr="005B2C33">
        <w:rPr>
          <w:rFonts w:ascii="Arial" w:hAnsi="Arial" w:cs="Arial"/>
          <w:sz w:val="22"/>
          <w:szCs w:val="22"/>
        </w:rPr>
        <w:br/>
      </w:r>
    </w:p>
    <w:p w14:paraId="40945C2E" w14:textId="77777777" w:rsidR="005B2C33" w:rsidRPr="005B2C33" w:rsidRDefault="005B2C33" w:rsidP="005B2C33">
      <w:pPr>
        <w:tabs>
          <w:tab w:val="left" w:pos="9270"/>
        </w:tabs>
        <w:adjustRightInd/>
        <w:rPr>
          <w:rFonts w:ascii="Arial" w:hAnsi="Arial" w:cs="Arial"/>
          <w:b/>
          <w:bCs/>
          <w:sz w:val="22"/>
          <w:szCs w:val="22"/>
        </w:rPr>
      </w:pPr>
      <w:r w:rsidRPr="005B2C33">
        <w:rPr>
          <w:rFonts w:ascii="Arial" w:hAnsi="Arial" w:cs="Arial"/>
          <w:b/>
          <w:bCs/>
          <w:sz w:val="22"/>
          <w:szCs w:val="22"/>
        </w:rPr>
        <w:t>Deadline and Notification</w:t>
      </w:r>
    </w:p>
    <w:p w14:paraId="16A12216" w14:textId="1F18C483" w:rsidR="005B2C33" w:rsidRPr="005B2C33" w:rsidRDefault="005B2C33" w:rsidP="005B2C33">
      <w:pPr>
        <w:tabs>
          <w:tab w:val="left" w:pos="9270"/>
        </w:tabs>
        <w:adjustRightInd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 xml:space="preserve">Applications must be received no later than </w:t>
      </w:r>
      <w:r w:rsidR="00FB6DC6">
        <w:rPr>
          <w:rFonts w:ascii="Arial" w:hAnsi="Arial" w:cs="Arial"/>
          <w:sz w:val="22"/>
          <w:szCs w:val="22"/>
        </w:rPr>
        <w:t xml:space="preserve">March 15, </w:t>
      </w:r>
      <w:r w:rsidR="00C77DF0">
        <w:rPr>
          <w:rFonts w:ascii="Arial" w:hAnsi="Arial" w:cs="Arial"/>
          <w:sz w:val="22"/>
          <w:szCs w:val="22"/>
        </w:rPr>
        <w:t>20</w:t>
      </w:r>
      <w:r w:rsidR="003E2EF8">
        <w:rPr>
          <w:rFonts w:ascii="Arial" w:hAnsi="Arial" w:cs="Arial"/>
          <w:sz w:val="22"/>
          <w:szCs w:val="22"/>
        </w:rPr>
        <w:t>2</w:t>
      </w:r>
      <w:r w:rsidR="00F37C20">
        <w:rPr>
          <w:rFonts w:ascii="Arial" w:hAnsi="Arial" w:cs="Arial"/>
          <w:sz w:val="22"/>
          <w:szCs w:val="22"/>
        </w:rPr>
        <w:t>3</w:t>
      </w:r>
      <w:r w:rsidR="00FB6DC6">
        <w:rPr>
          <w:rFonts w:ascii="Arial" w:hAnsi="Arial" w:cs="Arial"/>
          <w:sz w:val="22"/>
          <w:szCs w:val="22"/>
        </w:rPr>
        <w:t>, 11:59 p.m., Central Time</w:t>
      </w:r>
      <w:r w:rsidRPr="005B2C33">
        <w:rPr>
          <w:rFonts w:ascii="Arial" w:hAnsi="Arial" w:cs="Arial"/>
          <w:sz w:val="22"/>
          <w:szCs w:val="22"/>
        </w:rPr>
        <w:t xml:space="preserve">, and must be submitted electronically. Notification of grant decisions will be announced no later than </w:t>
      </w:r>
      <w:r w:rsidR="00FB6DC6">
        <w:rPr>
          <w:rFonts w:ascii="Arial" w:hAnsi="Arial" w:cs="Arial"/>
          <w:sz w:val="22"/>
          <w:szCs w:val="22"/>
        </w:rPr>
        <w:t xml:space="preserve">June 1, </w:t>
      </w:r>
      <w:r w:rsidR="00C77DF0">
        <w:rPr>
          <w:rFonts w:ascii="Arial" w:hAnsi="Arial" w:cs="Arial"/>
          <w:sz w:val="22"/>
          <w:szCs w:val="22"/>
        </w:rPr>
        <w:t>20</w:t>
      </w:r>
      <w:r w:rsidR="003E2EF8">
        <w:rPr>
          <w:rFonts w:ascii="Arial" w:hAnsi="Arial" w:cs="Arial"/>
          <w:sz w:val="22"/>
          <w:szCs w:val="22"/>
        </w:rPr>
        <w:t>2</w:t>
      </w:r>
      <w:r w:rsidR="00F37C20">
        <w:rPr>
          <w:rFonts w:ascii="Arial" w:hAnsi="Arial" w:cs="Arial"/>
          <w:sz w:val="22"/>
          <w:szCs w:val="22"/>
        </w:rPr>
        <w:t>3</w:t>
      </w:r>
      <w:r w:rsidRPr="005B2C33">
        <w:rPr>
          <w:rFonts w:ascii="Arial" w:hAnsi="Arial" w:cs="Arial"/>
          <w:sz w:val="22"/>
          <w:szCs w:val="22"/>
        </w:rPr>
        <w:t>.</w:t>
      </w:r>
      <w:r w:rsidRPr="005B2C33">
        <w:rPr>
          <w:rFonts w:ascii="Arial" w:hAnsi="Arial" w:cs="Arial"/>
          <w:sz w:val="22"/>
          <w:szCs w:val="22"/>
        </w:rPr>
        <w:br/>
      </w:r>
    </w:p>
    <w:p w14:paraId="3EA56382" w14:textId="77777777" w:rsidR="005B2C33" w:rsidRPr="005B2C33" w:rsidRDefault="005B2C33" w:rsidP="005B2C33">
      <w:pPr>
        <w:tabs>
          <w:tab w:val="left" w:pos="9270"/>
        </w:tabs>
        <w:adjustRightInd/>
        <w:rPr>
          <w:rFonts w:ascii="Arial" w:hAnsi="Arial" w:cs="Arial"/>
          <w:b/>
          <w:bCs/>
          <w:sz w:val="22"/>
          <w:szCs w:val="22"/>
        </w:rPr>
      </w:pPr>
      <w:r w:rsidRPr="005B2C33">
        <w:rPr>
          <w:rFonts w:ascii="Arial" w:hAnsi="Arial" w:cs="Arial"/>
          <w:b/>
          <w:bCs/>
          <w:sz w:val="22"/>
          <w:szCs w:val="22"/>
        </w:rPr>
        <w:t>Contact</w:t>
      </w:r>
    </w:p>
    <w:p w14:paraId="69E750EF" w14:textId="77777777" w:rsidR="005B2C33" w:rsidRPr="005B2C33" w:rsidRDefault="005B2C33" w:rsidP="005B2C33">
      <w:pPr>
        <w:tabs>
          <w:tab w:val="left" w:pos="9270"/>
        </w:tabs>
        <w:adjustRightInd/>
        <w:ind w:right="90"/>
        <w:rPr>
          <w:rFonts w:ascii="Arial" w:hAnsi="Arial" w:cs="Arial"/>
          <w:spacing w:val="1"/>
          <w:sz w:val="22"/>
          <w:szCs w:val="22"/>
        </w:rPr>
      </w:pPr>
      <w:r w:rsidRPr="005B2C33">
        <w:rPr>
          <w:rFonts w:ascii="Arial" w:hAnsi="Arial" w:cs="Arial"/>
          <w:spacing w:val="-2"/>
          <w:sz w:val="22"/>
          <w:szCs w:val="22"/>
        </w:rPr>
        <w:t>For further information on this grant program, contact the NCTE Research Foundation</w:t>
      </w:r>
      <w:r w:rsidR="00931909">
        <w:rPr>
          <w:rFonts w:ascii="Arial" w:hAnsi="Arial" w:cs="Arial"/>
          <w:spacing w:val="-2"/>
          <w:sz w:val="22"/>
          <w:szCs w:val="22"/>
        </w:rPr>
        <w:t xml:space="preserve"> at </w:t>
      </w:r>
      <w:hyperlink r:id="rId12" w:history="1">
        <w:r w:rsidR="00931909" w:rsidRPr="00DA1309">
          <w:rPr>
            <w:rStyle w:val="Hyperlink"/>
            <w:rFonts w:ascii="Arial" w:hAnsi="Arial" w:cs="Arial"/>
            <w:spacing w:val="-2"/>
            <w:sz w:val="22"/>
            <w:szCs w:val="22"/>
          </w:rPr>
          <w:t>researchfoundation@ncte.org</w:t>
        </w:r>
      </w:hyperlink>
      <w:r w:rsidRPr="005B2C33">
        <w:rPr>
          <w:rFonts w:ascii="Arial" w:hAnsi="Arial" w:cs="Arial"/>
          <w:spacing w:val="1"/>
          <w:sz w:val="22"/>
          <w:szCs w:val="22"/>
        </w:rPr>
        <w:t>.</w:t>
      </w:r>
      <w:r w:rsidR="00931909">
        <w:rPr>
          <w:rFonts w:ascii="Arial" w:hAnsi="Arial" w:cs="Arial"/>
          <w:spacing w:val="1"/>
          <w:sz w:val="22"/>
          <w:szCs w:val="22"/>
        </w:rPr>
        <w:t xml:space="preserve"> </w:t>
      </w:r>
      <w:r w:rsidRPr="005B2C33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6A18D170" w14:textId="77777777" w:rsidR="005B2C33" w:rsidRPr="005B2C33" w:rsidRDefault="005B2C33" w:rsidP="005B2C33">
      <w:pPr>
        <w:tabs>
          <w:tab w:val="left" w:pos="9270"/>
        </w:tabs>
        <w:adjustRightInd/>
        <w:ind w:right="90"/>
        <w:rPr>
          <w:rFonts w:ascii="Arial" w:hAnsi="Arial" w:cs="Arial"/>
          <w:spacing w:val="1"/>
          <w:sz w:val="22"/>
          <w:szCs w:val="22"/>
        </w:rPr>
      </w:pPr>
    </w:p>
    <w:p w14:paraId="5527B61D" w14:textId="77777777" w:rsidR="005B2C33" w:rsidRPr="005B2C33" w:rsidRDefault="005B2C33" w:rsidP="005B2C33">
      <w:pPr>
        <w:tabs>
          <w:tab w:val="left" w:pos="9270"/>
        </w:tabs>
        <w:adjustRightInd/>
        <w:ind w:right="90"/>
        <w:rPr>
          <w:rFonts w:ascii="Arial" w:hAnsi="Arial" w:cs="Arial"/>
          <w:color w:val="0000FF"/>
          <w:spacing w:val="1"/>
          <w:sz w:val="22"/>
          <w:szCs w:val="22"/>
          <w:u w:val="single"/>
        </w:rPr>
      </w:pPr>
    </w:p>
    <w:p w14:paraId="6F825D1C" w14:textId="77777777" w:rsidR="005B2C33" w:rsidRDefault="005B2C33" w:rsidP="005B2C33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 xml:space="preserve">SEE FOLLOWING PAGES FOR GRANT REQUIREMENTS, </w:t>
      </w:r>
    </w:p>
    <w:p w14:paraId="773AEE8F" w14:textId="77777777" w:rsidR="005B2C33" w:rsidRPr="005B2C33" w:rsidRDefault="005B2C33" w:rsidP="005B2C33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>AND PROPOSAL AND REPORT FORMATS.</w:t>
      </w:r>
    </w:p>
    <w:p w14:paraId="2ADED9AA" w14:textId="77777777" w:rsidR="005B2C33" w:rsidRPr="005B2C33" w:rsidRDefault="005B2C33" w:rsidP="005B2C3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5B2C33" w:rsidRPr="005B2C33" w:rsidSect="004D4798">
          <w:type w:val="continuous"/>
          <w:pgSz w:w="12240" w:h="15840" w:code="1"/>
          <w:pgMar w:top="720" w:right="1440" w:bottom="360" w:left="1440" w:header="720" w:footer="706" w:gutter="0"/>
          <w:cols w:space="720"/>
        </w:sectPr>
      </w:pPr>
    </w:p>
    <w:p w14:paraId="42511005" w14:textId="36B9877D" w:rsidR="005B2C33" w:rsidRPr="005B2C33" w:rsidRDefault="00C77DF0" w:rsidP="004D4798">
      <w:pPr>
        <w:adjustRightInd/>
        <w:spacing w:before="36" w:line="31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20</w:t>
      </w:r>
      <w:r w:rsidR="003E2EF8">
        <w:rPr>
          <w:rFonts w:ascii="Arial" w:hAnsi="Arial" w:cs="Arial"/>
          <w:b/>
          <w:bCs/>
          <w:sz w:val="28"/>
          <w:szCs w:val="28"/>
        </w:rPr>
        <w:t>2</w:t>
      </w:r>
      <w:r w:rsidR="00F37C20">
        <w:rPr>
          <w:rFonts w:ascii="Arial" w:hAnsi="Arial" w:cs="Arial"/>
          <w:b/>
          <w:bCs/>
          <w:sz w:val="28"/>
          <w:szCs w:val="28"/>
        </w:rPr>
        <w:t>3</w:t>
      </w:r>
      <w:r w:rsidR="005B2C33" w:rsidRPr="005B2C33">
        <w:rPr>
          <w:rFonts w:ascii="Arial" w:hAnsi="Arial" w:cs="Arial"/>
          <w:b/>
          <w:bCs/>
          <w:sz w:val="28"/>
          <w:szCs w:val="28"/>
        </w:rPr>
        <w:t xml:space="preserve"> Research Foundation Grant Program Requirements</w:t>
      </w:r>
    </w:p>
    <w:p w14:paraId="3AE071AC" w14:textId="77777777" w:rsidR="005B2C33" w:rsidRDefault="005B2C33" w:rsidP="004D4798">
      <w:pPr>
        <w:adjustRightInd/>
        <w:spacing w:before="108" w:line="264" w:lineRule="auto"/>
        <w:rPr>
          <w:rFonts w:ascii="Arial" w:hAnsi="Arial" w:cs="Arial"/>
          <w:b/>
          <w:sz w:val="22"/>
          <w:szCs w:val="22"/>
          <w:u w:val="single"/>
        </w:rPr>
      </w:pPr>
      <w:r w:rsidRPr="005B2C33">
        <w:rPr>
          <w:rFonts w:ascii="Arial" w:hAnsi="Arial" w:cs="Arial"/>
          <w:b/>
          <w:sz w:val="22"/>
          <w:szCs w:val="22"/>
          <w:u w:val="single"/>
        </w:rPr>
        <w:t>Applicants Must:</w:t>
      </w:r>
    </w:p>
    <w:p w14:paraId="4F75B5DD" w14:textId="77777777" w:rsidR="00807D5A" w:rsidRPr="005B2C33" w:rsidRDefault="00807D5A" w:rsidP="004D4798">
      <w:pPr>
        <w:adjustRightInd/>
        <w:spacing w:before="108" w:line="264" w:lineRule="auto"/>
        <w:rPr>
          <w:rFonts w:ascii="Arial" w:hAnsi="Arial" w:cs="Arial"/>
          <w:b/>
          <w:sz w:val="22"/>
          <w:szCs w:val="22"/>
          <w:u w:val="single"/>
        </w:rPr>
      </w:pPr>
    </w:p>
    <w:p w14:paraId="71CECC14" w14:textId="7210EEC3" w:rsidR="005B2C33" w:rsidRPr="005B2C33" w:rsidRDefault="005B2C33" w:rsidP="004D4798">
      <w:pPr>
        <w:pStyle w:val="ColorfulList-Accent11"/>
        <w:numPr>
          <w:ilvl w:val="0"/>
          <w:numId w:val="28"/>
        </w:numPr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3E2EF8">
        <w:rPr>
          <w:rFonts w:ascii="Arial" w:hAnsi="Arial" w:cs="Arial"/>
          <w:b/>
          <w:bCs/>
          <w:sz w:val="22"/>
          <w:szCs w:val="22"/>
        </w:rPr>
        <w:t>Be members of NCTE</w:t>
      </w:r>
    </w:p>
    <w:p w14:paraId="25781194" w14:textId="77777777" w:rsidR="005B2C33" w:rsidRPr="005B2C33" w:rsidRDefault="005B2C33" w:rsidP="004D4798">
      <w:pPr>
        <w:pStyle w:val="ColorfulList-Accent11"/>
        <w:numPr>
          <w:ilvl w:val="0"/>
          <w:numId w:val="28"/>
        </w:numPr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Prepare the Cover Sheet and Grant Application</w:t>
      </w:r>
    </w:p>
    <w:p w14:paraId="0A472D6A" w14:textId="77777777" w:rsidR="004D4798" w:rsidRDefault="005B2C33" w:rsidP="004D4798">
      <w:pPr>
        <w:pStyle w:val="ColorfulList-Accent11"/>
        <w:numPr>
          <w:ilvl w:val="0"/>
          <w:numId w:val="28"/>
        </w:numPr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Su</w:t>
      </w:r>
      <w:r w:rsidR="004D4798">
        <w:rPr>
          <w:rFonts w:ascii="Arial" w:hAnsi="Arial" w:cs="Arial"/>
          <w:sz w:val="22"/>
          <w:szCs w:val="22"/>
        </w:rPr>
        <w:t>bmit Proposal and 1 Page Resume</w:t>
      </w:r>
    </w:p>
    <w:p w14:paraId="67A5FC65" w14:textId="77777777" w:rsidR="005B2C33" w:rsidRPr="004D4798" w:rsidRDefault="005B2C33" w:rsidP="004D4798">
      <w:pPr>
        <w:pStyle w:val="ColorfulList-Accent11"/>
        <w:adjustRightInd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4D4798">
        <w:rPr>
          <w:rFonts w:ascii="Arial" w:hAnsi="Arial" w:cs="Arial"/>
          <w:sz w:val="22"/>
          <w:szCs w:val="22"/>
        </w:rPr>
        <w:t xml:space="preserve"> </w:t>
      </w:r>
    </w:p>
    <w:p w14:paraId="65D09411" w14:textId="77777777" w:rsidR="005B2C33" w:rsidRPr="005B2C33" w:rsidRDefault="005B2C33" w:rsidP="004D4798">
      <w:pPr>
        <w:adjustRightInd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  <w:u w:val="single"/>
        </w:rPr>
        <w:t>Proposal Format and Criteria:</w:t>
      </w:r>
    </w:p>
    <w:p w14:paraId="0DCD472A" w14:textId="77777777" w:rsidR="005B2C33" w:rsidRPr="005B2C33" w:rsidRDefault="005B2C33" w:rsidP="004D4798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14:paraId="172FDAD2" w14:textId="77777777" w:rsidR="004D4798" w:rsidRDefault="005B2C33" w:rsidP="001C637A">
      <w:pPr>
        <w:pStyle w:val="ColorfulList-Accent11"/>
        <w:numPr>
          <w:ilvl w:val="0"/>
          <w:numId w:val="29"/>
        </w:numPr>
        <w:adjustRightInd/>
        <w:rPr>
          <w:rFonts w:ascii="Arial" w:hAnsi="Arial" w:cs="Arial"/>
          <w:sz w:val="22"/>
          <w:szCs w:val="22"/>
        </w:rPr>
      </w:pPr>
      <w:r w:rsidRPr="004D4798">
        <w:rPr>
          <w:rFonts w:ascii="Arial" w:hAnsi="Arial" w:cs="Arial"/>
          <w:b/>
          <w:sz w:val="22"/>
          <w:szCs w:val="22"/>
        </w:rPr>
        <w:t xml:space="preserve">Research Questions: </w:t>
      </w:r>
      <w:r w:rsidRPr="004D4798">
        <w:rPr>
          <w:rFonts w:ascii="Arial" w:hAnsi="Arial" w:cs="Arial"/>
          <w:sz w:val="22"/>
          <w:szCs w:val="22"/>
        </w:rPr>
        <w:t>(What</w:t>
      </w:r>
      <w:r w:rsidR="004D4798" w:rsidRPr="004D4798">
        <w:rPr>
          <w:rFonts w:ascii="Arial" w:hAnsi="Arial" w:cs="Arial"/>
          <w:sz w:val="22"/>
          <w:szCs w:val="22"/>
        </w:rPr>
        <w:t xml:space="preserve"> am I asking and investigating?)</w:t>
      </w:r>
    </w:p>
    <w:p w14:paraId="21EA657C" w14:textId="77777777" w:rsidR="004D4798" w:rsidRDefault="004D4798" w:rsidP="004D4798">
      <w:pPr>
        <w:pStyle w:val="ColorfulList-Accent11"/>
        <w:adjustRightInd/>
        <w:ind w:left="0"/>
        <w:rPr>
          <w:rFonts w:ascii="Arial" w:hAnsi="Arial" w:cs="Arial"/>
          <w:sz w:val="22"/>
          <w:szCs w:val="22"/>
        </w:rPr>
      </w:pPr>
    </w:p>
    <w:p w14:paraId="38440C8E" w14:textId="77777777" w:rsidR="005B2C33" w:rsidRPr="004D4798" w:rsidRDefault="005B2C33" w:rsidP="001C637A">
      <w:pPr>
        <w:pStyle w:val="ColorfulList-Accent11"/>
        <w:numPr>
          <w:ilvl w:val="0"/>
          <w:numId w:val="29"/>
        </w:numPr>
        <w:adjustRightInd/>
        <w:rPr>
          <w:rFonts w:ascii="Arial" w:hAnsi="Arial" w:cs="Arial"/>
          <w:sz w:val="22"/>
          <w:szCs w:val="22"/>
        </w:rPr>
      </w:pPr>
      <w:r w:rsidRPr="004D4798">
        <w:rPr>
          <w:rFonts w:ascii="Arial" w:hAnsi="Arial" w:cs="Arial"/>
          <w:b/>
          <w:sz w:val="22"/>
          <w:szCs w:val="22"/>
        </w:rPr>
        <w:t>Statement of Significance</w:t>
      </w:r>
      <w:r w:rsidRPr="004D4798">
        <w:rPr>
          <w:rFonts w:ascii="Arial" w:hAnsi="Arial" w:cs="Arial"/>
          <w:sz w:val="22"/>
          <w:szCs w:val="22"/>
        </w:rPr>
        <w:t>: (What do I propose to do? Why is this important?)</w:t>
      </w:r>
    </w:p>
    <w:p w14:paraId="25A27A81" w14:textId="77777777" w:rsidR="005B2C33" w:rsidRPr="005B2C33" w:rsidRDefault="005B2C33" w:rsidP="004D4798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14:paraId="65427550" w14:textId="77777777" w:rsidR="005B2C33" w:rsidRPr="005B2C33" w:rsidRDefault="005B2C33" w:rsidP="004D4798">
      <w:pPr>
        <w:pStyle w:val="ColorfulList-Accent11"/>
        <w:numPr>
          <w:ilvl w:val="0"/>
          <w:numId w:val="29"/>
        </w:numPr>
        <w:adjustRightInd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>What led you to this Proposal</w:t>
      </w:r>
      <w:r w:rsidRPr="005B2C33">
        <w:rPr>
          <w:rFonts w:ascii="Arial" w:hAnsi="Arial" w:cs="Arial"/>
          <w:sz w:val="22"/>
          <w:szCs w:val="22"/>
        </w:rPr>
        <w:t>: (ideas, stories, experiences, readings)</w:t>
      </w:r>
    </w:p>
    <w:p w14:paraId="419B5EB8" w14:textId="77777777" w:rsidR="005B2C33" w:rsidRPr="005B2C33" w:rsidRDefault="005B2C33" w:rsidP="004D4798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14:paraId="008D9ED3" w14:textId="77777777" w:rsidR="005B2C33" w:rsidRPr="005B2C33" w:rsidRDefault="005B2C33" w:rsidP="004D4798">
      <w:pPr>
        <w:pStyle w:val="ColorfulList-Accent11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>Research Design/Description of the Study:</w:t>
      </w:r>
      <w:r w:rsidRPr="005B2C33">
        <w:rPr>
          <w:rFonts w:ascii="Arial" w:hAnsi="Arial" w:cs="Arial"/>
          <w:sz w:val="22"/>
          <w:szCs w:val="22"/>
        </w:rPr>
        <w:t xml:space="preserve"> (How will I do this?)  </w:t>
      </w:r>
      <w:r w:rsidRPr="005B2C33">
        <w:rPr>
          <w:rFonts w:ascii="Arial" w:hAnsi="Arial" w:cs="Arial"/>
          <w:i/>
          <w:sz w:val="22"/>
          <w:szCs w:val="22"/>
        </w:rPr>
        <w:t>If submitting a group proposal, please include how you will organize the group to support the research and how the participants will cooperate.</w:t>
      </w:r>
    </w:p>
    <w:p w14:paraId="5412C04B" w14:textId="77777777" w:rsidR="005B2C33" w:rsidRPr="005B2C33" w:rsidRDefault="005B2C33" w:rsidP="004D4798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14:paraId="6E67ED90" w14:textId="77777777" w:rsidR="005B2C33" w:rsidRPr="005B2C33" w:rsidRDefault="005B2C33" w:rsidP="004D4798">
      <w:pPr>
        <w:pStyle w:val="ColorfulList-Accent11"/>
        <w:numPr>
          <w:ilvl w:val="0"/>
          <w:numId w:val="29"/>
        </w:numPr>
        <w:adjustRightInd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 xml:space="preserve">Timeline: </w:t>
      </w:r>
      <w:r w:rsidRPr="005B2C33">
        <w:rPr>
          <w:rFonts w:ascii="Arial" w:hAnsi="Arial" w:cs="Arial"/>
          <w:sz w:val="22"/>
          <w:szCs w:val="22"/>
        </w:rPr>
        <w:t>(What will take place and when?)</w:t>
      </w:r>
    </w:p>
    <w:p w14:paraId="24119D55" w14:textId="77777777" w:rsidR="005B2C33" w:rsidRPr="005B2C33" w:rsidRDefault="005B2C33" w:rsidP="004D4798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14:paraId="52CD8EA2" w14:textId="77777777" w:rsidR="005B2C33" w:rsidRPr="005B2C33" w:rsidRDefault="005B2C33" w:rsidP="004D4798">
      <w:pPr>
        <w:pStyle w:val="ColorfulList-Accent11"/>
        <w:numPr>
          <w:ilvl w:val="0"/>
          <w:numId w:val="29"/>
        </w:numPr>
        <w:adjustRightInd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>Statement of Ethics</w:t>
      </w:r>
      <w:r w:rsidRPr="005B2C33">
        <w:rPr>
          <w:rFonts w:ascii="Arial" w:hAnsi="Arial" w:cs="Arial"/>
          <w:sz w:val="22"/>
          <w:szCs w:val="22"/>
        </w:rPr>
        <w:t>: (How I will account for the ethical demands that may arise during the inquiry process, including issues of consent, confidentiality, privacy, reciprocity for participants - what’s in it for them? - and anonymity?)</w:t>
      </w:r>
    </w:p>
    <w:p w14:paraId="32E5C501" w14:textId="77777777" w:rsidR="005B2C33" w:rsidRPr="005B2C33" w:rsidRDefault="005B2C33" w:rsidP="004D4798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14:paraId="33C37D46" w14:textId="77777777" w:rsidR="005B2C33" w:rsidRPr="005B2C33" w:rsidRDefault="005B2C33" w:rsidP="004D4798">
      <w:pPr>
        <w:pStyle w:val="ColorfulList-Accent11"/>
        <w:numPr>
          <w:ilvl w:val="0"/>
          <w:numId w:val="29"/>
        </w:numPr>
        <w:rPr>
          <w:rFonts w:ascii="Arial" w:hAnsi="Arial" w:cs="Arial"/>
          <w:i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 xml:space="preserve">Budget: </w:t>
      </w:r>
      <w:r w:rsidRPr="005B2C33">
        <w:rPr>
          <w:rFonts w:ascii="Arial" w:hAnsi="Arial" w:cs="Arial"/>
          <w:sz w:val="22"/>
          <w:szCs w:val="22"/>
        </w:rPr>
        <w:t xml:space="preserve">Applicants are required to include a budget outlining each item and a rationale for expenditures. </w:t>
      </w:r>
      <w:r w:rsidRPr="005B2C33">
        <w:rPr>
          <w:rFonts w:ascii="Arial" w:hAnsi="Arial" w:cs="Arial"/>
          <w:i/>
          <w:sz w:val="22"/>
          <w:szCs w:val="22"/>
          <w:u w:val="single"/>
        </w:rPr>
        <w:t>We encourage applicants to include a line item related to travel to a NCTE conference where research can be presented.</w:t>
      </w:r>
    </w:p>
    <w:p w14:paraId="6DA9ABF6" w14:textId="77777777" w:rsidR="005B2C33" w:rsidRPr="005B2C33" w:rsidRDefault="005B2C33" w:rsidP="004D4798">
      <w:pPr>
        <w:pStyle w:val="ColorfulList-Accent11"/>
        <w:ind w:left="360"/>
        <w:rPr>
          <w:rFonts w:ascii="Arial" w:hAnsi="Arial" w:cs="Arial"/>
          <w:i/>
          <w:sz w:val="22"/>
          <w:szCs w:val="22"/>
        </w:rPr>
      </w:pPr>
    </w:p>
    <w:p w14:paraId="2136EBCA" w14:textId="77777777" w:rsidR="005B2C33" w:rsidRPr="005B2C33" w:rsidRDefault="005B2C33" w:rsidP="004D4798">
      <w:pPr>
        <w:pStyle w:val="ColorfulList-Accent11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 xml:space="preserve">Appendices: </w:t>
      </w:r>
      <w:r w:rsidRPr="005B2C33">
        <w:rPr>
          <w:rFonts w:ascii="Arial" w:hAnsi="Arial" w:cs="Arial"/>
          <w:sz w:val="22"/>
          <w:szCs w:val="22"/>
        </w:rPr>
        <w:t xml:space="preserve">If applicable a statement from administrator(s) cooperating schools indicating willingness to cooperate with you. </w:t>
      </w:r>
    </w:p>
    <w:p w14:paraId="53005BC1" w14:textId="77777777" w:rsidR="005B2C33" w:rsidRPr="005B2C33" w:rsidRDefault="005B2C33" w:rsidP="004D4798">
      <w:pPr>
        <w:pStyle w:val="ColorfulList-Accent11"/>
        <w:ind w:left="0"/>
        <w:rPr>
          <w:rFonts w:ascii="Arial" w:hAnsi="Arial" w:cs="Arial"/>
          <w:i/>
          <w:sz w:val="22"/>
          <w:szCs w:val="22"/>
        </w:rPr>
      </w:pPr>
    </w:p>
    <w:p w14:paraId="4FCCDDDE" w14:textId="77777777" w:rsidR="005B2C33" w:rsidRPr="005B2C33" w:rsidRDefault="005B2C33" w:rsidP="005B2C33">
      <w:pPr>
        <w:rPr>
          <w:rFonts w:ascii="Arial" w:hAnsi="Arial" w:cs="Arial"/>
          <w:b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 xml:space="preserve">Disbursement of Funds </w:t>
      </w:r>
    </w:p>
    <w:p w14:paraId="016876ED" w14:textId="77777777" w:rsidR="00807D5A" w:rsidRDefault="00807D5A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1FA71D71" w14:textId="77777777" w:rsidR="005B2C33" w:rsidRPr="005B2C33" w:rsidRDefault="005B2C33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 xml:space="preserve">Funding is awarded in two phases: Upon approval of the proposal by the board of trustees, </w:t>
      </w:r>
      <w:r w:rsidR="00807D5A">
        <w:rPr>
          <w:rFonts w:ascii="Arial" w:hAnsi="Arial" w:cs="Arial"/>
          <w:sz w:val="22"/>
          <w:szCs w:val="22"/>
        </w:rPr>
        <w:t>8</w:t>
      </w:r>
      <w:r w:rsidRPr="005B2C33">
        <w:rPr>
          <w:rFonts w:ascii="Arial" w:hAnsi="Arial" w:cs="Arial"/>
          <w:sz w:val="22"/>
          <w:szCs w:val="22"/>
        </w:rPr>
        <w:t xml:space="preserve">0% of the grant is awarded. The remaining </w:t>
      </w:r>
      <w:r w:rsidR="00807D5A">
        <w:rPr>
          <w:rFonts w:ascii="Arial" w:hAnsi="Arial" w:cs="Arial"/>
          <w:sz w:val="22"/>
          <w:szCs w:val="22"/>
        </w:rPr>
        <w:t>2</w:t>
      </w:r>
      <w:r w:rsidRPr="005B2C33">
        <w:rPr>
          <w:rFonts w:ascii="Arial" w:hAnsi="Arial" w:cs="Arial"/>
          <w:sz w:val="22"/>
          <w:szCs w:val="22"/>
        </w:rPr>
        <w:t xml:space="preserve">0% of the grant will be funded after the satisfactory completion of the interim requirements (interim report and budget summary; see following page for guidelines). </w:t>
      </w:r>
      <w:r w:rsidRPr="005B2C33">
        <w:rPr>
          <w:rFonts w:ascii="Arial" w:hAnsi="Arial" w:cs="Arial"/>
          <w:sz w:val="22"/>
          <w:szCs w:val="22"/>
        </w:rPr>
        <w:br/>
      </w:r>
    </w:p>
    <w:p w14:paraId="69214C7E" w14:textId="77777777" w:rsidR="005B2C33" w:rsidRPr="005B2C33" w:rsidRDefault="005B2C33" w:rsidP="005B2C33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>Non-Allowable Expenses</w:t>
      </w:r>
    </w:p>
    <w:p w14:paraId="3D807E50" w14:textId="77777777" w:rsidR="005B2C33" w:rsidRDefault="005B2C33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The following expenses are not permitted as part of the grant budget:</w:t>
      </w:r>
    </w:p>
    <w:p w14:paraId="057AA0E0" w14:textId="77777777" w:rsidR="004D4798" w:rsidRPr="005B2C33" w:rsidRDefault="004D4798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4C7A74BC" w14:textId="77777777" w:rsidR="005B2C33" w:rsidRPr="005B2C33" w:rsidRDefault="005B2C33" w:rsidP="004D4798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Commercial teaching materials</w:t>
      </w:r>
    </w:p>
    <w:p w14:paraId="10DD3574" w14:textId="77777777" w:rsidR="005B2C33" w:rsidRPr="005B2C33" w:rsidRDefault="005B2C33" w:rsidP="004D4798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Dissertation support</w:t>
      </w:r>
    </w:p>
    <w:p w14:paraId="11585EDD" w14:textId="77777777" w:rsidR="005B2C33" w:rsidRPr="005B2C33" w:rsidRDefault="005B2C33" w:rsidP="004D4798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Tuition expenses</w:t>
      </w:r>
    </w:p>
    <w:p w14:paraId="063BEED9" w14:textId="77777777" w:rsidR="005B2C33" w:rsidRPr="005B2C33" w:rsidRDefault="005B2C33" w:rsidP="004D4798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Indirect, overhead, or benefit costs</w:t>
      </w:r>
    </w:p>
    <w:p w14:paraId="4446B4E7" w14:textId="77777777" w:rsidR="005B2C33" w:rsidRPr="005B2C33" w:rsidRDefault="005B2C33" w:rsidP="004D4798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Previously incurred expense related to the project</w:t>
      </w:r>
    </w:p>
    <w:p w14:paraId="6796D2FD" w14:textId="77777777" w:rsidR="005B2C33" w:rsidRPr="005B2C33" w:rsidRDefault="005B2C33" w:rsidP="004D4798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Researcher salaries</w:t>
      </w:r>
    </w:p>
    <w:p w14:paraId="20292248" w14:textId="77777777" w:rsidR="00807D5A" w:rsidRDefault="00807D5A" w:rsidP="00807D5A">
      <w:pPr>
        <w:pStyle w:val="ColorfulList-Accent11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Refreshments</w:t>
      </w:r>
    </w:p>
    <w:p w14:paraId="6514ECFC" w14:textId="77777777" w:rsidR="005B2C33" w:rsidRPr="00807D5A" w:rsidRDefault="005B2C33" w:rsidP="00807D5A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6ED46EAA" w14:textId="77777777" w:rsidR="00807D5A" w:rsidRDefault="005B2C33" w:rsidP="005B2C33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807D5A">
        <w:rPr>
          <w:rFonts w:ascii="Arial" w:hAnsi="Arial" w:cs="Arial"/>
          <w:b/>
          <w:sz w:val="22"/>
          <w:szCs w:val="22"/>
        </w:rPr>
        <w:lastRenderedPageBreak/>
        <w:t>Interim Report</w:t>
      </w:r>
      <w:r w:rsidR="00807D5A">
        <w:rPr>
          <w:rFonts w:ascii="Arial" w:hAnsi="Arial" w:cs="Arial"/>
          <w:b/>
          <w:sz w:val="22"/>
          <w:szCs w:val="22"/>
        </w:rPr>
        <w:t xml:space="preserve"> format (midway through sponsored research project period)</w:t>
      </w:r>
    </w:p>
    <w:p w14:paraId="66A657E8" w14:textId="77777777" w:rsidR="00807D5A" w:rsidRDefault="00807D5A" w:rsidP="005B2C33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14:paraId="16874BB5" w14:textId="77777777" w:rsidR="005B2C33" w:rsidRPr="00807D5A" w:rsidRDefault="00807D5A" w:rsidP="005B2C33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500-750 words</w:t>
      </w:r>
    </w:p>
    <w:p w14:paraId="5F700BDC" w14:textId="77777777" w:rsidR="00807D5A" w:rsidRDefault="00807D5A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6883DE19" w14:textId="77777777" w:rsidR="005B2C33" w:rsidRDefault="005B2C33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The Interim Report should be written in response to these questions and will include an updated budget summary (see below):</w:t>
      </w:r>
    </w:p>
    <w:p w14:paraId="25EC437E" w14:textId="77777777" w:rsidR="004D4798" w:rsidRPr="005B2C33" w:rsidRDefault="004D4798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73E60D84" w14:textId="77777777" w:rsidR="005B2C33" w:rsidRPr="005B2C33" w:rsidRDefault="005B2C33" w:rsidP="004D4798">
      <w:pPr>
        <w:pStyle w:val="ColorfulList-Accent1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What have I done to date?</w:t>
      </w:r>
    </w:p>
    <w:p w14:paraId="5BA16B80" w14:textId="77777777" w:rsidR="005B2C33" w:rsidRPr="005B2C33" w:rsidRDefault="005B2C33" w:rsidP="004D4798">
      <w:pPr>
        <w:pStyle w:val="ColorfulList-Accent1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What am I learning?</w:t>
      </w:r>
    </w:p>
    <w:p w14:paraId="5AA5F2BA" w14:textId="77777777" w:rsidR="005B2C33" w:rsidRPr="005B2C33" w:rsidRDefault="005B2C33" w:rsidP="004D4798">
      <w:pPr>
        <w:pStyle w:val="ColorfulList-Accent1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What issues and problems have come up?</w:t>
      </w:r>
    </w:p>
    <w:p w14:paraId="2B5DB29F" w14:textId="77777777" w:rsidR="005B2C33" w:rsidRPr="005B2C33" w:rsidRDefault="005B2C33" w:rsidP="004D4798">
      <w:pPr>
        <w:pStyle w:val="ColorfulList-Accent1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What questions do I have at this point?</w:t>
      </w:r>
    </w:p>
    <w:p w14:paraId="449A4A90" w14:textId="77777777" w:rsidR="005B2C33" w:rsidRPr="005B2C33" w:rsidRDefault="005B2C33" w:rsidP="004D4798">
      <w:pPr>
        <w:pStyle w:val="ColorfulList-Accent1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Where do I need to go next?</w:t>
      </w:r>
    </w:p>
    <w:p w14:paraId="6E2B571E" w14:textId="77777777" w:rsidR="005B2C33" w:rsidRDefault="005B2C33" w:rsidP="004D4798">
      <w:pPr>
        <w:pStyle w:val="ColorfulList-Accent1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How has my thinking about this issue changed?</w:t>
      </w:r>
    </w:p>
    <w:p w14:paraId="0FBA0DD1" w14:textId="77777777" w:rsidR="005B2C33" w:rsidRPr="005B2C33" w:rsidRDefault="005B2C33" w:rsidP="005B2C33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6FB0BE66" w14:textId="77777777" w:rsidR="005B2C33" w:rsidRDefault="005B2C33" w:rsidP="005B2C33">
      <w:p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An updated budget summary i</w:t>
      </w:r>
      <w:r w:rsidR="00807D5A">
        <w:rPr>
          <w:rFonts w:ascii="Arial" w:hAnsi="Arial" w:cs="Arial"/>
          <w:sz w:val="22"/>
          <w:szCs w:val="22"/>
        </w:rPr>
        <w:t>s also required. The remaining 2</w:t>
      </w:r>
      <w:r w:rsidRPr="005B2C33">
        <w:rPr>
          <w:rFonts w:ascii="Arial" w:hAnsi="Arial" w:cs="Arial"/>
          <w:sz w:val="22"/>
          <w:szCs w:val="22"/>
        </w:rPr>
        <w:t>0% of the grant is funded upon a satisfactory fulfillment of this requirement.</w:t>
      </w:r>
    </w:p>
    <w:p w14:paraId="6A854716" w14:textId="77777777" w:rsidR="00807D5A" w:rsidRPr="005B2C33" w:rsidRDefault="00807D5A" w:rsidP="005B2C33">
      <w:pPr>
        <w:rPr>
          <w:rFonts w:ascii="Arial" w:hAnsi="Arial" w:cs="Arial"/>
          <w:b/>
          <w:sz w:val="22"/>
          <w:szCs w:val="22"/>
        </w:rPr>
      </w:pPr>
    </w:p>
    <w:p w14:paraId="160516E6" w14:textId="77777777" w:rsidR="00807D5A" w:rsidRDefault="005B2C33" w:rsidP="00807D5A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5B2C33">
        <w:rPr>
          <w:rFonts w:ascii="Arial" w:hAnsi="Arial" w:cs="Arial"/>
          <w:b/>
          <w:sz w:val="22"/>
          <w:szCs w:val="22"/>
        </w:rPr>
        <w:t>Final Report</w:t>
      </w:r>
      <w:r w:rsidR="00807D5A">
        <w:rPr>
          <w:rFonts w:ascii="Arial" w:hAnsi="Arial" w:cs="Arial"/>
          <w:b/>
          <w:sz w:val="22"/>
          <w:szCs w:val="22"/>
        </w:rPr>
        <w:t xml:space="preserve"> Format (at completion of sponsored research project period)</w:t>
      </w:r>
    </w:p>
    <w:p w14:paraId="5C4C2B5A" w14:textId="77777777" w:rsidR="00807D5A" w:rsidRDefault="00807D5A" w:rsidP="00807D5A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14:paraId="71280591" w14:textId="77777777" w:rsidR="005B2C33" w:rsidRPr="005B2C33" w:rsidRDefault="00807D5A" w:rsidP="00807D5A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500-750 words</w:t>
      </w:r>
    </w:p>
    <w:p w14:paraId="276A7EC4" w14:textId="77777777" w:rsidR="00807D5A" w:rsidRDefault="00807D5A" w:rsidP="00807D5A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3B8DFF0B" w14:textId="77777777" w:rsidR="005B2C33" w:rsidRDefault="005B2C33" w:rsidP="00807D5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A final report is required that addresses these points:</w:t>
      </w:r>
    </w:p>
    <w:p w14:paraId="517E1AAB" w14:textId="77777777" w:rsidR="00807D5A" w:rsidRPr="005B2C33" w:rsidRDefault="00807D5A" w:rsidP="00807D5A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6DD1EB82" w14:textId="77777777" w:rsidR="005B2C33" w:rsidRPr="005B2C33" w:rsidRDefault="005B2C33" w:rsidP="00807D5A">
      <w:pPr>
        <w:pStyle w:val="ColorfulList-Accent11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Restatement of the research question</w:t>
      </w:r>
    </w:p>
    <w:p w14:paraId="2944CED1" w14:textId="77777777" w:rsidR="005B2C33" w:rsidRPr="005B2C33" w:rsidRDefault="005B2C33" w:rsidP="00807D5A">
      <w:pPr>
        <w:pStyle w:val="ColorfulList-Accent11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Summary of findings</w:t>
      </w:r>
    </w:p>
    <w:p w14:paraId="4FBEF3AD" w14:textId="77777777" w:rsidR="005B2C33" w:rsidRPr="005B2C33" w:rsidRDefault="005B2C33" w:rsidP="00807D5A">
      <w:pPr>
        <w:pStyle w:val="ColorfulList-Accent11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Implications of findings</w:t>
      </w:r>
    </w:p>
    <w:p w14:paraId="6B972630" w14:textId="77777777" w:rsidR="005B2C33" w:rsidRPr="005B2C33" w:rsidRDefault="005B2C33" w:rsidP="00807D5A">
      <w:pPr>
        <w:pStyle w:val="ColorfulList-Accent11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5B2C33">
        <w:rPr>
          <w:rFonts w:ascii="Arial" w:hAnsi="Arial" w:cs="Arial"/>
          <w:sz w:val="22"/>
          <w:szCs w:val="22"/>
        </w:rPr>
        <w:t>New questions</w:t>
      </w:r>
    </w:p>
    <w:p w14:paraId="20A0E052" w14:textId="77777777" w:rsidR="005B2C33" w:rsidRPr="005B2C33" w:rsidRDefault="005B2C33" w:rsidP="005B2C33">
      <w:pPr>
        <w:rPr>
          <w:rFonts w:ascii="Arial" w:hAnsi="Arial" w:cs="Arial"/>
          <w:sz w:val="22"/>
          <w:szCs w:val="22"/>
        </w:rPr>
      </w:pPr>
    </w:p>
    <w:p w14:paraId="56CA7E62" w14:textId="77777777" w:rsidR="005B2C33" w:rsidRPr="005B2C33" w:rsidRDefault="005B2C33" w:rsidP="005B2C33">
      <w:pPr>
        <w:rPr>
          <w:rFonts w:ascii="Arial" w:hAnsi="Arial" w:cs="Arial"/>
          <w:b/>
          <w:i/>
          <w:sz w:val="22"/>
          <w:szCs w:val="22"/>
        </w:rPr>
      </w:pPr>
      <w:r w:rsidRPr="005B2C33">
        <w:rPr>
          <w:rFonts w:ascii="Arial" w:hAnsi="Arial" w:cs="Arial"/>
          <w:b/>
          <w:i/>
          <w:sz w:val="22"/>
          <w:szCs w:val="22"/>
        </w:rPr>
        <w:t>Recipients of the grants should submit a proposal to the NCTE Annual Convention to present their work funded by the Research Foundation. If your proposal is accepted, you may use a portion of your grant to pay for your conference expenses. Make sure that you include this in your budget.</w:t>
      </w:r>
    </w:p>
    <w:p w14:paraId="315F5237" w14:textId="77777777" w:rsidR="005B2C33" w:rsidRPr="005B2C33" w:rsidRDefault="005B2C33" w:rsidP="005B2C33">
      <w:pPr>
        <w:rPr>
          <w:rFonts w:ascii="Arial" w:hAnsi="Arial" w:cs="Arial"/>
          <w:b/>
          <w:i/>
          <w:sz w:val="22"/>
          <w:szCs w:val="22"/>
        </w:rPr>
      </w:pPr>
    </w:p>
    <w:p w14:paraId="30E1CEF0" w14:textId="77777777" w:rsidR="005B2C33" w:rsidRPr="005B2C33" w:rsidRDefault="005B2C33" w:rsidP="005B2C33">
      <w:pPr>
        <w:rPr>
          <w:rFonts w:ascii="Arial" w:hAnsi="Arial" w:cs="Arial"/>
          <w:b/>
          <w:i/>
          <w:sz w:val="22"/>
          <w:szCs w:val="22"/>
        </w:rPr>
      </w:pPr>
      <w:r w:rsidRPr="005B2C33">
        <w:rPr>
          <w:rFonts w:ascii="Arial" w:hAnsi="Arial" w:cs="Arial"/>
          <w:b/>
          <w:i/>
          <w:sz w:val="22"/>
          <w:szCs w:val="22"/>
        </w:rPr>
        <w:t>Recipients are encouraged to submit manuscripts based on their research to one of the NCTE publications.</w:t>
      </w:r>
    </w:p>
    <w:p w14:paraId="61CCA78D" w14:textId="77777777" w:rsidR="005B2C33" w:rsidRPr="005B2C33" w:rsidRDefault="00FB0D5B" w:rsidP="005B2C3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E7C0720" wp14:editId="772A4571">
                <wp:simplePos x="0" y="0"/>
                <wp:positionH relativeFrom="page">
                  <wp:posOffset>7763510</wp:posOffset>
                </wp:positionH>
                <wp:positionV relativeFrom="paragraph">
                  <wp:posOffset>5109845</wp:posOffset>
                </wp:positionV>
                <wp:extent cx="478790" cy="238125"/>
                <wp:effectExtent l="635" t="4445" r="6350" b="5080"/>
                <wp:wrapTight wrapText="bothSides">
                  <wp:wrapPolygon edited="0">
                    <wp:start x="-57" y="0"/>
                    <wp:lineTo x="-57" y="21600"/>
                    <wp:lineTo x="21657" y="21600"/>
                    <wp:lineTo x="21657" y="0"/>
                    <wp:lineTo x="-57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C2CA3" w14:textId="77777777" w:rsidR="005B2C33" w:rsidRDefault="005B2C33" w:rsidP="005B2C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C07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1.3pt;margin-top:402.35pt;width:37.7pt;height:18.75pt;z-index: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" stroked="f">
                <v:fill opacity="0"/>
                <v:textbox inset="0,0,0,0">
                  <w:txbxContent>
                    <w:p w14:paraId="3CFC2CA3" w14:textId="77777777" w:rsidR="005B2C33" w:rsidRDefault="005B2C33" w:rsidP="005B2C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5B2C33" w:rsidRPr="005B2C33" w:rsidSect="005B2C33">
      <w:pgSz w:w="12240" w:h="15840"/>
      <w:pgMar w:top="1440" w:right="1440" w:bottom="835" w:left="1440" w:header="720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AB8F" w14:textId="77777777" w:rsidR="00DA49DF" w:rsidRDefault="00DA49DF">
      <w:r>
        <w:separator/>
      </w:r>
    </w:p>
  </w:endnote>
  <w:endnote w:type="continuationSeparator" w:id="0">
    <w:p w14:paraId="17793265" w14:textId="77777777" w:rsidR="00DA49DF" w:rsidRDefault="00D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1A32" w14:textId="77777777" w:rsidR="00DA49DF" w:rsidRDefault="00DA49DF">
      <w:r>
        <w:separator/>
      </w:r>
    </w:p>
  </w:footnote>
  <w:footnote w:type="continuationSeparator" w:id="0">
    <w:p w14:paraId="6946091C" w14:textId="77777777" w:rsidR="00DA49DF" w:rsidRDefault="00DA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A6F3"/>
    <w:multiLevelType w:val="singleLevel"/>
    <w:tmpl w:val="61ECB3AE"/>
    <w:lvl w:ilvl="0">
      <w:start w:val="1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Arial" w:hAnsi="Arial" w:cs="Courier New"/>
        <w:snapToGrid/>
        <w:spacing w:val="-4"/>
        <w:sz w:val="20"/>
        <w:szCs w:val="20"/>
      </w:rPr>
    </w:lvl>
  </w:abstractNum>
  <w:abstractNum w:abstractNumId="1" w15:restartNumberingAfterBreak="0">
    <w:nsid w:val="0319F1E7"/>
    <w:multiLevelType w:val="singleLevel"/>
    <w:tmpl w:val="17300D1A"/>
    <w:lvl w:ilvl="0">
      <w:start w:val="1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Arial" w:hAnsi="Arial" w:cs="Courier New"/>
        <w:snapToGrid/>
        <w:spacing w:val="4"/>
        <w:sz w:val="20"/>
        <w:szCs w:val="20"/>
      </w:rPr>
    </w:lvl>
  </w:abstractNum>
  <w:abstractNum w:abstractNumId="2" w15:restartNumberingAfterBreak="0">
    <w:nsid w:val="0382D5B8"/>
    <w:multiLevelType w:val="singleLevel"/>
    <w:tmpl w:val="19E3A199"/>
    <w:lvl w:ilvl="0">
      <w:start w:val="3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Arial" w:hAnsi="Arial" w:cs="Courier New"/>
        <w:snapToGrid/>
        <w:spacing w:val="-4"/>
        <w:sz w:val="20"/>
        <w:szCs w:val="20"/>
      </w:rPr>
    </w:lvl>
  </w:abstractNum>
  <w:abstractNum w:abstractNumId="3" w15:restartNumberingAfterBreak="0">
    <w:nsid w:val="05DFA69D"/>
    <w:multiLevelType w:val="singleLevel"/>
    <w:tmpl w:val="22E8B98B"/>
    <w:lvl w:ilvl="0">
      <w:start w:val="1"/>
      <w:numFmt w:val="lowerLetter"/>
      <w:lvlText w:val="%1."/>
      <w:lvlJc w:val="left"/>
      <w:pPr>
        <w:tabs>
          <w:tab w:val="num" w:pos="360"/>
        </w:tabs>
        <w:ind w:left="648"/>
      </w:pPr>
      <w:rPr>
        <w:rFonts w:ascii="Arial" w:hAnsi="Arial" w:cs="Courier New"/>
        <w:snapToGrid/>
        <w:sz w:val="20"/>
        <w:szCs w:val="20"/>
      </w:rPr>
    </w:lvl>
  </w:abstractNum>
  <w:abstractNum w:abstractNumId="4" w15:restartNumberingAfterBreak="0">
    <w:nsid w:val="0626279D"/>
    <w:multiLevelType w:val="singleLevel"/>
    <w:tmpl w:val="60871E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Courier New"/>
        <w:snapToGrid/>
        <w:sz w:val="20"/>
        <w:szCs w:val="20"/>
      </w:rPr>
    </w:lvl>
  </w:abstractNum>
  <w:abstractNum w:abstractNumId="5" w15:restartNumberingAfterBreak="0">
    <w:nsid w:val="062D3768"/>
    <w:multiLevelType w:val="singleLevel"/>
    <w:tmpl w:val="4CC569B0"/>
    <w:lvl w:ilvl="0">
      <w:start w:val="1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Arial" w:hAnsi="Arial" w:cs="Courier New"/>
        <w:snapToGrid/>
        <w:spacing w:val="-1"/>
        <w:sz w:val="20"/>
        <w:szCs w:val="20"/>
      </w:rPr>
    </w:lvl>
  </w:abstractNum>
  <w:abstractNum w:abstractNumId="6" w15:restartNumberingAfterBreak="0">
    <w:nsid w:val="06A304D0"/>
    <w:multiLevelType w:val="singleLevel"/>
    <w:tmpl w:val="731061D1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Arial"/>
        <w:snapToGrid/>
        <w:sz w:val="20"/>
        <w:szCs w:val="20"/>
      </w:rPr>
    </w:lvl>
  </w:abstractNum>
  <w:abstractNum w:abstractNumId="7" w15:restartNumberingAfterBreak="0">
    <w:nsid w:val="079CD5B0"/>
    <w:multiLevelType w:val="singleLevel"/>
    <w:tmpl w:val="56CD14CC"/>
    <w:lvl w:ilvl="0">
      <w:numFmt w:val="bullet"/>
      <w:lvlText w:val=""/>
      <w:lvlJc w:val="left"/>
      <w:pPr>
        <w:tabs>
          <w:tab w:val="num" w:pos="432"/>
        </w:tabs>
        <w:ind w:left="1008"/>
      </w:pPr>
      <w:rPr>
        <w:rFonts w:ascii="Arial" w:hAnsi="Arial" w:cs="Courier New"/>
        <w:snapToGrid/>
        <w:sz w:val="20"/>
        <w:szCs w:val="20"/>
      </w:rPr>
    </w:lvl>
  </w:abstractNum>
  <w:abstractNum w:abstractNumId="8" w15:restartNumberingAfterBreak="0">
    <w:nsid w:val="09B05DEF"/>
    <w:multiLevelType w:val="hybridMultilevel"/>
    <w:tmpl w:val="D558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81BDF"/>
    <w:multiLevelType w:val="hybridMultilevel"/>
    <w:tmpl w:val="F1B4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9561A4"/>
    <w:multiLevelType w:val="hybridMultilevel"/>
    <w:tmpl w:val="1C0C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84A15"/>
    <w:multiLevelType w:val="hybridMultilevel"/>
    <w:tmpl w:val="1E3AD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4E044E"/>
    <w:multiLevelType w:val="multilevel"/>
    <w:tmpl w:val="37BC7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81DC8"/>
    <w:multiLevelType w:val="hybridMultilevel"/>
    <w:tmpl w:val="4FCA6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274AF0"/>
    <w:multiLevelType w:val="hybridMultilevel"/>
    <w:tmpl w:val="37BC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0092"/>
    <w:multiLevelType w:val="hybridMultilevel"/>
    <w:tmpl w:val="EE1C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7103A"/>
    <w:multiLevelType w:val="hybridMultilevel"/>
    <w:tmpl w:val="48401380"/>
    <w:lvl w:ilvl="0" w:tplc="E046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4B9E"/>
    <w:multiLevelType w:val="hybridMultilevel"/>
    <w:tmpl w:val="8F261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EF056A"/>
    <w:multiLevelType w:val="hybridMultilevel"/>
    <w:tmpl w:val="D382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C0A63"/>
    <w:multiLevelType w:val="hybridMultilevel"/>
    <w:tmpl w:val="737E0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5E4D10"/>
    <w:multiLevelType w:val="hybridMultilevel"/>
    <w:tmpl w:val="5F0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B3C2B"/>
    <w:multiLevelType w:val="hybridMultilevel"/>
    <w:tmpl w:val="DFECF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315BA6"/>
    <w:multiLevelType w:val="hybridMultilevel"/>
    <w:tmpl w:val="8CCC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F0BA1"/>
    <w:multiLevelType w:val="hybridMultilevel"/>
    <w:tmpl w:val="9AD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2231"/>
    <w:multiLevelType w:val="hybridMultilevel"/>
    <w:tmpl w:val="B14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3344B"/>
    <w:multiLevelType w:val="hybridMultilevel"/>
    <w:tmpl w:val="B9A4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57F24"/>
    <w:multiLevelType w:val="hybridMultilevel"/>
    <w:tmpl w:val="9B18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41E17"/>
    <w:multiLevelType w:val="hybridMultilevel"/>
    <w:tmpl w:val="2AF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87384">
    <w:abstractNumId w:val="4"/>
  </w:num>
  <w:num w:numId="2" w16cid:durableId="1953901169">
    <w:abstractNumId w:val="3"/>
  </w:num>
  <w:num w:numId="3" w16cid:durableId="62873553">
    <w:abstractNumId w:val="1"/>
  </w:num>
  <w:num w:numId="4" w16cid:durableId="388765843">
    <w:abstractNumId w:val="7"/>
  </w:num>
  <w:num w:numId="5" w16cid:durableId="1872299794">
    <w:abstractNumId w:val="5"/>
  </w:num>
  <w:num w:numId="6" w16cid:durableId="1597128309">
    <w:abstractNumId w:val="2"/>
  </w:num>
  <w:num w:numId="7" w16cid:durableId="1180044062">
    <w:abstractNumId w:val="0"/>
  </w:num>
  <w:num w:numId="8" w16cid:durableId="1613517073">
    <w:abstractNumId w:val="6"/>
  </w:num>
  <w:num w:numId="9" w16cid:durableId="344751220">
    <w:abstractNumId w:val="27"/>
  </w:num>
  <w:num w:numId="10" w16cid:durableId="136186864">
    <w:abstractNumId w:val="13"/>
  </w:num>
  <w:num w:numId="11" w16cid:durableId="752627059">
    <w:abstractNumId w:val="21"/>
  </w:num>
  <w:num w:numId="12" w16cid:durableId="1647396010">
    <w:abstractNumId w:val="10"/>
  </w:num>
  <w:num w:numId="13" w16cid:durableId="70086270">
    <w:abstractNumId w:val="11"/>
  </w:num>
  <w:num w:numId="14" w16cid:durableId="1331832823">
    <w:abstractNumId w:val="26"/>
  </w:num>
  <w:num w:numId="15" w16cid:durableId="225188641">
    <w:abstractNumId w:val="20"/>
  </w:num>
  <w:num w:numId="16" w16cid:durableId="1669480318">
    <w:abstractNumId w:val="14"/>
  </w:num>
  <w:num w:numId="17" w16cid:durableId="1192694030">
    <w:abstractNumId w:val="12"/>
  </w:num>
  <w:num w:numId="18" w16cid:durableId="1079517673">
    <w:abstractNumId w:val="22"/>
  </w:num>
  <w:num w:numId="19" w16cid:durableId="1651983636">
    <w:abstractNumId w:val="16"/>
  </w:num>
  <w:num w:numId="20" w16cid:durableId="919559072">
    <w:abstractNumId w:val="17"/>
  </w:num>
  <w:num w:numId="21" w16cid:durableId="2056661639">
    <w:abstractNumId w:val="15"/>
  </w:num>
  <w:num w:numId="22" w16cid:durableId="568737161">
    <w:abstractNumId w:val="19"/>
  </w:num>
  <w:num w:numId="23" w16cid:durableId="308444713">
    <w:abstractNumId w:val="9"/>
  </w:num>
  <w:num w:numId="24" w16cid:durableId="214124913">
    <w:abstractNumId w:val="11"/>
  </w:num>
  <w:num w:numId="25" w16cid:durableId="1386640629">
    <w:abstractNumId w:val="10"/>
  </w:num>
  <w:num w:numId="26" w16cid:durableId="941381227">
    <w:abstractNumId w:val="15"/>
  </w:num>
  <w:num w:numId="27" w16cid:durableId="232618546">
    <w:abstractNumId w:val="9"/>
  </w:num>
  <w:num w:numId="28" w16cid:durableId="2100171252">
    <w:abstractNumId w:val="23"/>
  </w:num>
  <w:num w:numId="29" w16cid:durableId="1588424194">
    <w:abstractNumId w:val="8"/>
  </w:num>
  <w:num w:numId="30" w16cid:durableId="1417433367">
    <w:abstractNumId w:val="25"/>
  </w:num>
  <w:num w:numId="31" w16cid:durableId="1933657618">
    <w:abstractNumId w:val="24"/>
  </w:num>
  <w:num w:numId="32" w16cid:durableId="18282833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AD"/>
    <w:rsid w:val="000211E4"/>
    <w:rsid w:val="00021E49"/>
    <w:rsid w:val="00051B74"/>
    <w:rsid w:val="00061D3C"/>
    <w:rsid w:val="000D0EC0"/>
    <w:rsid w:val="000D5B87"/>
    <w:rsid w:val="00121E26"/>
    <w:rsid w:val="00207D0D"/>
    <w:rsid w:val="00225634"/>
    <w:rsid w:val="00245803"/>
    <w:rsid w:val="00261129"/>
    <w:rsid w:val="00282FDE"/>
    <w:rsid w:val="002A719F"/>
    <w:rsid w:val="002B1474"/>
    <w:rsid w:val="002B5A7A"/>
    <w:rsid w:val="002C6DA3"/>
    <w:rsid w:val="00315326"/>
    <w:rsid w:val="00383A6B"/>
    <w:rsid w:val="003C57E8"/>
    <w:rsid w:val="003E2EF8"/>
    <w:rsid w:val="00411CE9"/>
    <w:rsid w:val="004470D6"/>
    <w:rsid w:val="0045305F"/>
    <w:rsid w:val="004C6557"/>
    <w:rsid w:val="004D4798"/>
    <w:rsid w:val="00517D6D"/>
    <w:rsid w:val="00522746"/>
    <w:rsid w:val="005252B3"/>
    <w:rsid w:val="00576CED"/>
    <w:rsid w:val="005851E5"/>
    <w:rsid w:val="005B2C33"/>
    <w:rsid w:val="005F4B68"/>
    <w:rsid w:val="005F50D1"/>
    <w:rsid w:val="00650ACA"/>
    <w:rsid w:val="006E0082"/>
    <w:rsid w:val="00715F8A"/>
    <w:rsid w:val="007D11A5"/>
    <w:rsid w:val="007E5112"/>
    <w:rsid w:val="00807D5A"/>
    <w:rsid w:val="00832B85"/>
    <w:rsid w:val="008B4DE8"/>
    <w:rsid w:val="00922EF9"/>
    <w:rsid w:val="00931909"/>
    <w:rsid w:val="00951BA0"/>
    <w:rsid w:val="00992196"/>
    <w:rsid w:val="009C5A65"/>
    <w:rsid w:val="009C5D25"/>
    <w:rsid w:val="009C73AD"/>
    <w:rsid w:val="00A028FA"/>
    <w:rsid w:val="00A11799"/>
    <w:rsid w:val="00A12C93"/>
    <w:rsid w:val="00A41043"/>
    <w:rsid w:val="00A644AD"/>
    <w:rsid w:val="00A81C2C"/>
    <w:rsid w:val="00A8709E"/>
    <w:rsid w:val="00AA3E4D"/>
    <w:rsid w:val="00B12AF7"/>
    <w:rsid w:val="00B239DB"/>
    <w:rsid w:val="00B42755"/>
    <w:rsid w:val="00BA65DD"/>
    <w:rsid w:val="00BB1977"/>
    <w:rsid w:val="00C0538C"/>
    <w:rsid w:val="00C14240"/>
    <w:rsid w:val="00C77DF0"/>
    <w:rsid w:val="00C83A7E"/>
    <w:rsid w:val="00CB1DA3"/>
    <w:rsid w:val="00CC55B5"/>
    <w:rsid w:val="00CC68D0"/>
    <w:rsid w:val="00CE1536"/>
    <w:rsid w:val="00D00086"/>
    <w:rsid w:val="00D12B61"/>
    <w:rsid w:val="00D161A4"/>
    <w:rsid w:val="00D676BB"/>
    <w:rsid w:val="00DA49DF"/>
    <w:rsid w:val="00DE3721"/>
    <w:rsid w:val="00E1491F"/>
    <w:rsid w:val="00E8105E"/>
    <w:rsid w:val="00E8458E"/>
    <w:rsid w:val="00EB095F"/>
    <w:rsid w:val="00EB6715"/>
    <w:rsid w:val="00EC3181"/>
    <w:rsid w:val="00ED69DB"/>
    <w:rsid w:val="00F06637"/>
    <w:rsid w:val="00F1077A"/>
    <w:rsid w:val="00F20043"/>
    <w:rsid w:val="00F2015C"/>
    <w:rsid w:val="00F37C20"/>
    <w:rsid w:val="00F609DF"/>
    <w:rsid w:val="00FB0D5B"/>
    <w:rsid w:val="00FB6DC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CE5DC0"/>
  <w15:docId w15:val="{46DB4CE7-77E4-443B-B262-7DAC110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051B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3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97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11CE9"/>
    <w:pPr>
      <w:ind w:left="720"/>
      <w:contextualSpacing/>
    </w:pPr>
  </w:style>
  <w:style w:type="paragraph" w:styleId="Header">
    <w:name w:val="header"/>
    <w:basedOn w:val="Normal"/>
    <w:link w:val="HeaderChar"/>
    <w:rsid w:val="00CC68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68D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68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68D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68D0"/>
  </w:style>
  <w:style w:type="paragraph" w:styleId="FootnoteText">
    <w:name w:val="footnote text"/>
    <w:basedOn w:val="Normal"/>
    <w:link w:val="FootnoteTextChar"/>
    <w:rsid w:val="000D0EC0"/>
  </w:style>
  <w:style w:type="character" w:customStyle="1" w:styleId="FootnoteTextChar">
    <w:name w:val="Footnote Text Char"/>
    <w:link w:val="FootnoteText"/>
    <w:rsid w:val="000D0E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rsid w:val="000D0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foundation@nc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5002f-a9a3-4089-9c0d-5851c6740460">
      <Terms xmlns="http://schemas.microsoft.com/office/infopath/2007/PartnerControls"/>
    </lcf76f155ced4ddcb4097134ff3c332f>
    <TaxCatchAll xmlns="b4e07d6b-3135-453c-9a82-56d6bd4b05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6" ma:contentTypeDescription="Create a new document." ma:contentTypeScope="" ma:versionID="a6c55f6ef566db0abf09ba4ac2e38940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d93e62b0eef204f607ffd0f8a491344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2f3471-fc71-4f92-a66e-3c6fb31d7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c82f7-0a0e-4621-9f5c-8a08e377c6bb}" ma:internalName="TaxCatchAll" ma:showField="CatchAllData" ma:web="b4e07d6b-3135-453c-9a82-56d6bd4b0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03EFF-7F3C-4C79-92DA-22F67BD7B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84506-E89F-435E-841D-FCBA296CF592}">
  <ds:schemaRefs>
    <ds:schemaRef ds:uri="http://schemas.microsoft.com/office/2006/metadata/properties"/>
    <ds:schemaRef ds:uri="http://schemas.microsoft.com/office/infopath/2007/PartnerControls"/>
    <ds:schemaRef ds:uri="4065002f-a9a3-4089-9c0d-5851c6740460"/>
    <ds:schemaRef ds:uri="b4e07d6b-3135-453c-9a82-56d6bd4b0592"/>
  </ds:schemaRefs>
</ds:datastoreItem>
</file>

<file path=customXml/itemProps3.xml><?xml version="1.0" encoding="utf-8"?>
<ds:datastoreItem xmlns:ds="http://schemas.openxmlformats.org/officeDocument/2006/customXml" ds:itemID="{6F9B0970-8F00-411C-A7F9-AF6C0F1A5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01F8B-ACD7-470E-8649-0D5230A3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4768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mailto:sgallivan@ncte.org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mailto:sgallivan@ncte.org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sgallivan</dc:creator>
  <cp:lastModifiedBy>Ritchie, Kristen</cp:lastModifiedBy>
  <cp:revision>5</cp:revision>
  <cp:lastPrinted>2018-01-26T15:23:00Z</cp:lastPrinted>
  <dcterms:created xsi:type="dcterms:W3CDTF">2020-11-03T21:49:00Z</dcterms:created>
  <dcterms:modified xsi:type="dcterms:W3CDTF">2023-01-13T19:11:00Z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6233600</vt:r8>
  </property>
  <property fmtid="{D5CDD505-2E9C-101B-9397-08002B2CF9AE}" pid="4" name="MediaServiceImageTags">
    <vt:lpwstr/>
  </property>
</Properties>
</file>